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BD" w:rsidRPr="001D7FBD" w:rsidRDefault="001D7FBD" w:rsidP="001D7FBD">
      <w:pPr>
        <w:widowControl/>
        <w:jc w:val="right"/>
        <w:rPr>
          <w:rFonts w:ascii="ＭＳ Ｐゴシック" w:eastAsia="ＭＳ Ｐゴシック" w:hAnsi="ＭＳ Ｐゴシック" w:cs="ＭＳ Ｐゴシック"/>
          <w:kern w:val="0"/>
          <w:sz w:val="24"/>
          <w:szCs w:val="24"/>
        </w:rPr>
      </w:pPr>
      <w:r w:rsidRPr="001D7FBD">
        <w:rPr>
          <w:rFonts w:ascii="ＭＳ ゴシック" w:eastAsia="ＭＳ ゴシック" w:hAnsi="ＭＳ ゴシック" w:cs="ＭＳ Ｐゴシック" w:hint="eastAsia"/>
          <w:color w:val="000000"/>
          <w:kern w:val="0"/>
          <w:sz w:val="24"/>
          <w:szCs w:val="24"/>
        </w:rPr>
        <w:t>2019年10月18日</w:t>
      </w:r>
    </w:p>
    <w:p w:rsidR="001D7FBD" w:rsidRPr="001D7FBD" w:rsidRDefault="001D7FBD" w:rsidP="001D7FBD">
      <w:pPr>
        <w:widowControl/>
        <w:rPr>
          <w:rFonts w:ascii="ＭＳ Ｐゴシック" w:eastAsia="ＭＳ Ｐゴシック" w:hAnsi="ＭＳ Ｐゴシック" w:cs="ＭＳ Ｐゴシック"/>
          <w:kern w:val="0"/>
          <w:sz w:val="24"/>
          <w:szCs w:val="24"/>
        </w:rPr>
      </w:pPr>
      <w:r w:rsidRPr="001D7FBD">
        <w:rPr>
          <w:rFonts w:ascii="ＭＳ ゴシック" w:eastAsia="ＭＳ ゴシック" w:hAnsi="ＭＳ ゴシック" w:cs="ＭＳ Ｐゴシック" w:hint="eastAsia"/>
          <w:color w:val="000000"/>
          <w:kern w:val="0"/>
          <w:sz w:val="24"/>
          <w:szCs w:val="24"/>
        </w:rPr>
        <w:t>各　位</w:t>
      </w:r>
    </w:p>
    <w:p w:rsidR="001D7FBD" w:rsidRPr="001D7FBD" w:rsidRDefault="001D7FBD" w:rsidP="001D7FBD">
      <w:pPr>
        <w:widowControl/>
        <w:spacing w:after="219"/>
        <w:jc w:val="right"/>
        <w:rPr>
          <w:rFonts w:ascii="ＭＳ Ｐゴシック" w:eastAsia="ＭＳ Ｐゴシック" w:hAnsi="ＭＳ Ｐゴシック" w:cs="ＭＳ Ｐゴシック"/>
          <w:kern w:val="0"/>
          <w:sz w:val="24"/>
          <w:szCs w:val="24"/>
        </w:rPr>
      </w:pPr>
      <w:r w:rsidRPr="001D7FBD">
        <w:rPr>
          <w:rFonts w:ascii="ＭＳ ゴシック" w:eastAsia="ＭＳ ゴシック" w:hAnsi="ＭＳ ゴシック" w:cs="ＭＳ Ｐゴシック" w:hint="eastAsia"/>
          <w:color w:val="000000"/>
          <w:kern w:val="0"/>
          <w:sz w:val="24"/>
          <w:szCs w:val="24"/>
        </w:rPr>
        <w:t>        　　　　　日本臨床動作学会資格認定委員会</w:t>
      </w:r>
    </w:p>
    <w:p w:rsidR="001D7FBD" w:rsidRPr="001D7FBD" w:rsidRDefault="001D7FBD" w:rsidP="001D7FBD">
      <w:pPr>
        <w:widowControl/>
        <w:spacing w:after="219"/>
        <w:jc w:val="center"/>
        <w:rPr>
          <w:rFonts w:ascii="ＭＳ Ｐゴシック" w:eastAsia="ＭＳ Ｐゴシック" w:hAnsi="ＭＳ Ｐゴシック" w:cs="ＭＳ Ｐゴシック"/>
          <w:kern w:val="0"/>
          <w:sz w:val="28"/>
          <w:szCs w:val="24"/>
        </w:rPr>
      </w:pPr>
      <w:bookmarkStart w:id="0" w:name="_GoBack"/>
      <w:r w:rsidRPr="001D7FBD">
        <w:rPr>
          <w:rFonts w:ascii="ＭＳ ゴシック" w:eastAsia="ＭＳ ゴシック" w:hAnsi="ＭＳ ゴシック" w:cs="ＭＳ Ｐゴシック" w:hint="eastAsia"/>
          <w:b/>
          <w:bCs/>
          <w:color w:val="000000"/>
          <w:kern w:val="0"/>
          <w:sz w:val="28"/>
          <w:szCs w:val="26"/>
        </w:rPr>
        <w:t>本年度臨床動作法関連諸資格更新についてのお知らせ</w:t>
      </w:r>
    </w:p>
    <w:bookmarkEnd w:id="0"/>
    <w:p w:rsidR="005D5DD4" w:rsidRDefault="001D7FBD" w:rsidP="005D5DD4">
      <w:pPr>
        <w:pStyle w:val="a3"/>
        <w:rPr>
          <w:rFonts w:hint="eastAsia"/>
        </w:rPr>
      </w:pPr>
      <w:r w:rsidRPr="001D7FBD">
        <w:rPr>
          <w:rFonts w:hint="eastAsia"/>
        </w:rPr>
        <w:t xml:space="preserve">　拝啓</w:t>
      </w:r>
    </w:p>
    <w:p w:rsidR="001D7FBD" w:rsidRPr="005D5DD4" w:rsidRDefault="001D7FBD" w:rsidP="005D5DD4">
      <w:pPr>
        <w:rPr>
          <w:rFonts w:ascii="ＭＳ Ｐゴシック" w:eastAsia="ＭＳ Ｐゴシック" w:hAnsi="ＭＳ Ｐゴシック"/>
          <w:sz w:val="24"/>
        </w:rPr>
      </w:pPr>
      <w:r w:rsidRPr="005D5DD4">
        <w:rPr>
          <w:rFonts w:hint="eastAsia"/>
          <w:sz w:val="24"/>
        </w:rPr>
        <w:t xml:space="preserve">　初秋の候、益々ご活躍のこととお慶び申し上げます。</w:t>
      </w:r>
    </w:p>
    <w:p w:rsidR="002D7FE3" w:rsidRDefault="001D7FBD" w:rsidP="001D7FBD">
      <w:pPr>
        <w:widowControl/>
        <w:rPr>
          <w:rFonts w:ascii="ＭＳ ゴシック" w:eastAsia="ＭＳ ゴシック" w:hAnsi="ＭＳ ゴシック" w:cs="ＭＳ Ｐゴシック"/>
          <w:color w:val="000000"/>
          <w:kern w:val="0"/>
          <w:sz w:val="24"/>
          <w:szCs w:val="24"/>
        </w:rPr>
      </w:pPr>
      <w:r w:rsidRPr="001D7FBD">
        <w:rPr>
          <w:rFonts w:ascii="ＭＳ ゴシック" w:eastAsia="ＭＳ ゴシック" w:hAnsi="ＭＳ ゴシック" w:cs="ＭＳ Ｐゴシック" w:hint="eastAsia"/>
          <w:color w:val="000000"/>
          <w:kern w:val="0"/>
          <w:sz w:val="24"/>
          <w:szCs w:val="24"/>
        </w:rPr>
        <w:t xml:space="preserve">　さて、標記の件についてご案内を申し上げます。本年度は、</w:t>
      </w:r>
      <w:r w:rsidRPr="001D7FBD">
        <w:rPr>
          <w:rFonts w:ascii="ＭＳ ゴシック" w:eastAsia="ＭＳ ゴシック" w:hAnsi="ＭＳ ゴシック" w:cs="ＭＳ Ｐゴシック" w:hint="eastAsia"/>
          <w:color w:val="000000"/>
          <w:kern w:val="0"/>
          <w:sz w:val="24"/>
          <w:szCs w:val="24"/>
          <w:u w:val="single"/>
        </w:rPr>
        <w:t>1999・2004・2009・2014年度に資格を取得された方</w:t>
      </w:r>
      <w:r w:rsidRPr="001D7FBD">
        <w:rPr>
          <w:rFonts w:ascii="ＭＳ ゴシック" w:eastAsia="ＭＳ ゴシック" w:hAnsi="ＭＳ ゴシック" w:cs="ＭＳ Ｐゴシック" w:hint="eastAsia"/>
          <w:color w:val="000000"/>
          <w:kern w:val="0"/>
          <w:sz w:val="24"/>
          <w:szCs w:val="24"/>
        </w:rPr>
        <w:t>が資格更新対象となっており</w:t>
      </w:r>
      <w:r>
        <w:rPr>
          <w:rFonts w:ascii="ＭＳ ゴシック" w:eastAsia="ＭＳ ゴシック" w:hAnsi="ＭＳ ゴシック" w:cs="ＭＳ Ｐゴシック" w:hint="eastAsia"/>
          <w:color w:val="000000"/>
          <w:kern w:val="0"/>
          <w:sz w:val="24"/>
          <w:szCs w:val="24"/>
        </w:rPr>
        <w:t>ます。</w:t>
      </w:r>
    </w:p>
    <w:p w:rsidR="001D7FBD" w:rsidRPr="001D7FBD" w:rsidRDefault="002D7FE3" w:rsidP="002D7FE3">
      <w:pPr>
        <w:widowControl/>
        <w:ind w:leftChars="100" w:left="450" w:hangingChars="100" w:hanging="240"/>
        <w:rPr>
          <w:rFonts w:ascii="ＭＳ Ｐゴシック" w:eastAsia="ＭＳ Ｐゴシック" w:hAnsi="ＭＳ Ｐゴシック" w:cs="ＭＳ Ｐゴシック"/>
          <w:kern w:val="0"/>
          <w:sz w:val="24"/>
          <w:szCs w:val="24"/>
        </w:rPr>
      </w:pPr>
      <w:r>
        <w:rPr>
          <w:rFonts w:ascii="ＭＳ ゴシック" w:eastAsia="ＭＳ ゴシック" w:hAnsi="ＭＳ ゴシック" w:cs="ＭＳ Ｐゴシック" w:hint="eastAsia"/>
          <w:color w:val="000000"/>
          <w:kern w:val="0"/>
          <w:sz w:val="24"/>
          <w:szCs w:val="24"/>
        </w:rPr>
        <w:t>※</w:t>
      </w:r>
      <w:r w:rsidR="001D7FBD">
        <w:rPr>
          <w:rFonts w:ascii="ＭＳ ゴシック" w:eastAsia="ＭＳ ゴシック" w:hAnsi="ＭＳ ゴシック" w:cs="ＭＳ Ｐゴシック" w:hint="eastAsia"/>
          <w:color w:val="000000"/>
          <w:kern w:val="0"/>
          <w:sz w:val="24"/>
          <w:szCs w:val="24"/>
        </w:rPr>
        <w:t>なお、今春に資格更新の予告をしました際に、上述の更新対象年度を誤って記載しておりました。お詫び申し上げるとともに、ここに訂正いたします。</w:t>
      </w:r>
    </w:p>
    <w:p w:rsidR="001D7FBD" w:rsidRPr="001D7FBD" w:rsidRDefault="001D7FBD" w:rsidP="001D7FBD">
      <w:pPr>
        <w:widowControl/>
        <w:spacing w:beforeLines="50" w:before="180"/>
        <w:rPr>
          <w:rFonts w:ascii="ＭＳ Ｐゴシック" w:eastAsia="ＭＳ Ｐゴシック" w:hAnsi="ＭＳ Ｐゴシック" w:cs="ＭＳ Ｐゴシック"/>
          <w:kern w:val="0"/>
          <w:sz w:val="24"/>
          <w:szCs w:val="24"/>
        </w:rPr>
      </w:pPr>
      <w:r w:rsidRPr="001D7FBD">
        <w:rPr>
          <w:rFonts w:ascii="ＭＳ ゴシック" w:eastAsia="ＭＳ ゴシック" w:hAnsi="ＭＳ ゴシック" w:cs="ＭＳ Ｐゴシック" w:hint="eastAsia"/>
          <w:color w:val="000000"/>
          <w:kern w:val="0"/>
          <w:sz w:val="24"/>
          <w:szCs w:val="24"/>
        </w:rPr>
        <w:t xml:space="preserve">　更新をご希望の方は、日本臨床動作学会認定資格関係規定集の、</w:t>
      </w:r>
    </w:p>
    <w:p w:rsidR="001D7FBD" w:rsidRPr="001D7FBD" w:rsidRDefault="001D7FBD" w:rsidP="001D7FBD">
      <w:pPr>
        <w:widowControl/>
        <w:rPr>
          <w:rFonts w:ascii="ＭＳ Ｐゴシック" w:eastAsia="ＭＳ Ｐゴシック" w:hAnsi="ＭＳ Ｐゴシック" w:cs="ＭＳ Ｐゴシック"/>
          <w:b/>
          <w:kern w:val="0"/>
          <w:sz w:val="24"/>
          <w:szCs w:val="24"/>
        </w:rPr>
      </w:pPr>
      <w:r w:rsidRPr="001D7FBD">
        <w:rPr>
          <w:rFonts w:ascii="ＭＳ ゴシック" w:eastAsia="ＭＳ ゴシック" w:hAnsi="ＭＳ ゴシック" w:cs="ＭＳ Ｐゴシック" w:hint="eastAsia"/>
          <w:b/>
          <w:color w:val="000000"/>
          <w:kern w:val="0"/>
          <w:sz w:val="24"/>
          <w:szCs w:val="24"/>
        </w:rPr>
        <w:t>「Ⅶ．臨床動作法資格者研修及び資格更新細則」</w:t>
      </w:r>
    </w:p>
    <w:p w:rsidR="001D7FBD" w:rsidRPr="001D7FBD" w:rsidRDefault="001D7FBD" w:rsidP="001D7FBD">
      <w:pPr>
        <w:widowControl/>
        <w:rPr>
          <w:rFonts w:ascii="ＭＳ Ｐゴシック" w:eastAsia="ＭＳ Ｐゴシック" w:hAnsi="ＭＳ Ｐゴシック" w:cs="ＭＳ Ｐゴシック"/>
          <w:b/>
          <w:kern w:val="0"/>
          <w:sz w:val="24"/>
          <w:szCs w:val="24"/>
        </w:rPr>
      </w:pPr>
      <w:r w:rsidRPr="001D7FBD">
        <w:rPr>
          <w:rFonts w:ascii="ＭＳ ゴシック" w:eastAsia="ＭＳ ゴシック" w:hAnsi="ＭＳ ゴシック" w:cs="ＭＳ Ｐゴシック" w:hint="eastAsia"/>
          <w:b/>
          <w:color w:val="000000"/>
          <w:kern w:val="0"/>
          <w:sz w:val="24"/>
          <w:szCs w:val="24"/>
        </w:rPr>
        <w:t>「Ⅺ．臨床動作法関連諸資格更新申請及び交付手続き細則」</w:t>
      </w:r>
    </w:p>
    <w:p w:rsidR="001D7FBD" w:rsidRPr="001D7FBD" w:rsidRDefault="001D7FBD" w:rsidP="001D7FBD">
      <w:pPr>
        <w:widowControl/>
        <w:rPr>
          <w:rFonts w:ascii="ＭＳ Ｐゴシック" w:eastAsia="ＭＳ Ｐゴシック" w:hAnsi="ＭＳ Ｐゴシック" w:cs="ＭＳ Ｐゴシック"/>
          <w:b/>
          <w:kern w:val="0"/>
          <w:sz w:val="24"/>
          <w:szCs w:val="24"/>
        </w:rPr>
      </w:pPr>
      <w:r w:rsidRPr="001D7FBD">
        <w:rPr>
          <w:rFonts w:ascii="ＭＳ ゴシック" w:eastAsia="ＭＳ ゴシック" w:hAnsi="ＭＳ ゴシック" w:cs="ＭＳ Ｐゴシック" w:hint="eastAsia"/>
          <w:b/>
          <w:color w:val="000000"/>
          <w:kern w:val="0"/>
          <w:sz w:val="24"/>
          <w:szCs w:val="24"/>
        </w:rPr>
        <w:t>「資格更新・交付手続きの手引き」</w:t>
      </w:r>
    </w:p>
    <w:p w:rsidR="001D7FBD" w:rsidRPr="001D7FBD" w:rsidRDefault="001D7FBD" w:rsidP="001D7FBD">
      <w:pPr>
        <w:widowControl/>
        <w:rPr>
          <w:rFonts w:ascii="ＭＳ Ｐゴシック" w:eastAsia="ＭＳ Ｐゴシック" w:hAnsi="ＭＳ Ｐゴシック" w:cs="ＭＳ Ｐゴシック"/>
          <w:kern w:val="0"/>
          <w:sz w:val="24"/>
          <w:szCs w:val="24"/>
        </w:rPr>
      </w:pPr>
      <w:r w:rsidRPr="001D7FBD">
        <w:rPr>
          <w:rFonts w:ascii="ＭＳ ゴシック" w:eastAsia="ＭＳ ゴシック" w:hAnsi="ＭＳ ゴシック" w:cs="ＭＳ Ｐゴシック" w:hint="eastAsia"/>
          <w:color w:val="000000"/>
          <w:kern w:val="0"/>
          <w:sz w:val="24"/>
          <w:szCs w:val="24"/>
        </w:rPr>
        <w:t>を熟読された上でご対応ください。申請の書類につきましては、様式を参考に各自で整えていただいても問題ございません。</w:t>
      </w:r>
    </w:p>
    <w:p w:rsidR="001D7FBD" w:rsidRPr="001D7FBD" w:rsidRDefault="001D7FBD" w:rsidP="001D7FBD">
      <w:pPr>
        <w:widowControl/>
        <w:spacing w:beforeLines="50" w:before="180"/>
        <w:ind w:firstLine="238"/>
        <w:rPr>
          <w:rFonts w:ascii="ＭＳ Ｐゴシック" w:eastAsia="ＭＳ Ｐゴシック" w:hAnsi="ＭＳ Ｐゴシック" w:cs="ＭＳ Ｐゴシック"/>
          <w:kern w:val="0"/>
          <w:sz w:val="24"/>
          <w:szCs w:val="24"/>
        </w:rPr>
      </w:pPr>
      <w:r w:rsidRPr="001D7FBD">
        <w:rPr>
          <w:rFonts w:ascii="ＭＳ ゴシック" w:eastAsia="ＭＳ ゴシック" w:hAnsi="ＭＳ ゴシック" w:cs="ＭＳ Ｐゴシック" w:hint="eastAsia"/>
          <w:color w:val="000000"/>
          <w:kern w:val="0"/>
          <w:sz w:val="24"/>
          <w:szCs w:val="24"/>
        </w:rPr>
        <w:t>申請の</w:t>
      </w:r>
      <w:r w:rsidRPr="001D7FBD">
        <w:rPr>
          <w:rFonts w:ascii="ＭＳ ゴシック" w:eastAsia="ＭＳ ゴシック" w:hAnsi="ＭＳ ゴシック" w:cs="ＭＳ Ｐゴシック" w:hint="eastAsia"/>
          <w:b/>
          <w:bCs/>
          <w:color w:val="000000"/>
          <w:kern w:val="0"/>
          <w:sz w:val="24"/>
          <w:szCs w:val="24"/>
        </w:rPr>
        <w:t>受付期間</w:t>
      </w:r>
      <w:r w:rsidRPr="001D7FBD">
        <w:rPr>
          <w:rFonts w:ascii="ＭＳ ゴシック" w:eastAsia="ＭＳ ゴシック" w:hAnsi="ＭＳ ゴシック" w:cs="ＭＳ Ｐゴシック" w:hint="eastAsia"/>
          <w:color w:val="000000"/>
          <w:kern w:val="0"/>
          <w:sz w:val="24"/>
          <w:szCs w:val="24"/>
        </w:rPr>
        <w:t>は本年度は</w:t>
      </w:r>
      <w:r w:rsidRPr="001D7FBD">
        <w:rPr>
          <w:rFonts w:ascii="ＭＳ ゴシック" w:eastAsia="ＭＳ ゴシック" w:hAnsi="ＭＳ ゴシック" w:cs="ＭＳ Ｐゴシック" w:hint="eastAsia"/>
          <w:b/>
          <w:bCs/>
          <w:color w:val="000000"/>
          <w:kern w:val="0"/>
          <w:sz w:val="24"/>
          <w:szCs w:val="24"/>
          <w:u w:val="single"/>
        </w:rPr>
        <w:t>12月15日</w:t>
      </w:r>
      <w:r w:rsidRPr="001D7FBD">
        <w:rPr>
          <w:rFonts w:ascii="ＭＳ ゴシック" w:eastAsia="ＭＳ ゴシック" w:hAnsi="ＭＳ ゴシック" w:cs="ＭＳ Ｐゴシック" w:hint="eastAsia"/>
          <w:color w:val="000000"/>
          <w:kern w:val="0"/>
          <w:sz w:val="24"/>
          <w:szCs w:val="24"/>
        </w:rPr>
        <w:t>までといたします。</w:t>
      </w:r>
    </w:p>
    <w:p w:rsidR="001D7FBD" w:rsidRPr="001D7FBD" w:rsidRDefault="001D7FBD" w:rsidP="001D7FBD">
      <w:pPr>
        <w:widowControl/>
        <w:spacing w:beforeLines="50" w:before="180"/>
        <w:ind w:firstLine="238"/>
        <w:rPr>
          <w:rFonts w:ascii="ＭＳ Ｐゴシック" w:eastAsia="ＭＳ Ｐゴシック" w:hAnsi="ＭＳ Ｐゴシック" w:cs="ＭＳ Ｐゴシック"/>
          <w:kern w:val="0"/>
          <w:sz w:val="24"/>
          <w:szCs w:val="24"/>
        </w:rPr>
      </w:pPr>
      <w:r w:rsidRPr="001D7FBD">
        <w:rPr>
          <w:rFonts w:ascii="ＭＳ ゴシック" w:eastAsia="ＭＳ ゴシック" w:hAnsi="ＭＳ ゴシック" w:cs="ＭＳ Ｐゴシック" w:hint="eastAsia"/>
          <w:color w:val="000000"/>
          <w:kern w:val="0"/>
          <w:sz w:val="24"/>
          <w:szCs w:val="24"/>
        </w:rPr>
        <w:t>また、資格登録証明書（カード）に顔写真を入れますので、証明書用の画像（JPEG形式・45mm×35mm・300dpi以上）を郵送またはメール添付にて下記連絡先までお送りください。</w:t>
      </w:r>
    </w:p>
    <w:p w:rsidR="001D7FBD" w:rsidRPr="001D7FBD" w:rsidRDefault="001D7FBD" w:rsidP="001D7FBD">
      <w:pPr>
        <w:widowControl/>
        <w:spacing w:beforeLines="50" w:before="180"/>
        <w:ind w:firstLine="238"/>
        <w:rPr>
          <w:rFonts w:ascii="ＭＳ Ｐゴシック" w:eastAsia="ＭＳ Ｐゴシック" w:hAnsi="ＭＳ Ｐゴシック" w:cs="ＭＳ Ｐゴシック"/>
          <w:kern w:val="0"/>
          <w:sz w:val="24"/>
          <w:szCs w:val="24"/>
        </w:rPr>
      </w:pPr>
      <w:r w:rsidRPr="001D7FBD">
        <w:rPr>
          <w:rFonts w:ascii="ＭＳ ゴシック" w:eastAsia="ＭＳ ゴシック" w:hAnsi="ＭＳ ゴシック" w:cs="ＭＳ Ｐゴシック" w:hint="eastAsia"/>
          <w:color w:val="000000"/>
          <w:kern w:val="0"/>
          <w:sz w:val="24"/>
          <w:szCs w:val="24"/>
        </w:rPr>
        <w:t>更新審査料3,000円と、登録料2,000円を一括して振替してください。</w:t>
      </w:r>
    </w:p>
    <w:p w:rsidR="001D7FBD" w:rsidRPr="001D7FBD" w:rsidRDefault="001D7FBD" w:rsidP="001D7FBD">
      <w:pPr>
        <w:widowControl/>
        <w:ind w:firstLine="240"/>
        <w:rPr>
          <w:rFonts w:ascii="ＭＳ Ｐゴシック" w:eastAsia="ＭＳ Ｐゴシック" w:hAnsi="ＭＳ Ｐゴシック" w:cs="ＭＳ Ｐゴシック"/>
          <w:kern w:val="0"/>
          <w:sz w:val="24"/>
          <w:szCs w:val="24"/>
        </w:rPr>
      </w:pPr>
      <w:r w:rsidRPr="001D7FBD">
        <w:rPr>
          <w:rFonts w:ascii="ＭＳ ゴシック" w:eastAsia="ＭＳ ゴシック" w:hAnsi="ＭＳ ゴシック" w:cs="ＭＳ Ｐゴシック" w:hint="eastAsia"/>
          <w:color w:val="000000"/>
          <w:kern w:val="0"/>
          <w:sz w:val="24"/>
          <w:szCs w:val="24"/>
        </w:rPr>
        <w:t>(合計5,000円；本年度より振替手数料縮小のための措置です）</w:t>
      </w:r>
    </w:p>
    <w:p w:rsidR="001D7FBD" w:rsidRPr="001D7FBD" w:rsidRDefault="005D5DD4" w:rsidP="001D7FBD">
      <w:pPr>
        <w:widowControl/>
        <w:ind w:firstLine="240"/>
        <w:rPr>
          <w:rFonts w:ascii="ＭＳ Ｐゴシック" w:eastAsia="ＭＳ Ｐゴシック" w:hAnsi="ＭＳ Ｐゴシック" w:cs="ＭＳ Ｐゴシック"/>
          <w:kern w:val="0"/>
          <w:sz w:val="24"/>
          <w:szCs w:val="24"/>
        </w:rPr>
      </w:pPr>
      <w:r>
        <w:rPr>
          <w:rFonts w:ascii="ＭＳ ゴシック" w:eastAsia="ＭＳ ゴシック" w:hAnsi="ＭＳ ゴシック" w:cs="ＭＳ Ｐゴシック" w:hint="eastAsia"/>
          <w:color w:val="000000"/>
          <w:kern w:val="0"/>
          <w:sz w:val="24"/>
          <w:szCs w:val="24"/>
        </w:rPr>
        <w:t>このうち登録料は、</w:t>
      </w:r>
      <w:r w:rsidR="001D7FBD" w:rsidRPr="001D7FBD">
        <w:rPr>
          <w:rFonts w:ascii="ＭＳ ゴシック" w:eastAsia="ＭＳ ゴシック" w:hAnsi="ＭＳ ゴシック" w:cs="ＭＳ Ｐゴシック" w:hint="eastAsia"/>
          <w:color w:val="000000"/>
          <w:kern w:val="0"/>
          <w:sz w:val="24"/>
          <w:szCs w:val="24"/>
        </w:rPr>
        <w:t>登録に至らない場合には返還いたします。</w:t>
      </w:r>
    </w:p>
    <w:p w:rsidR="001D7FBD" w:rsidRPr="001D7FBD" w:rsidRDefault="001D7FBD" w:rsidP="001D7FBD">
      <w:pPr>
        <w:widowControl/>
        <w:spacing w:beforeLines="50" w:before="180"/>
        <w:ind w:firstLine="238"/>
        <w:rPr>
          <w:rFonts w:ascii="ＭＳ Ｐゴシック" w:eastAsia="ＭＳ Ｐゴシック" w:hAnsi="ＭＳ Ｐゴシック" w:cs="ＭＳ Ｐゴシック"/>
          <w:kern w:val="0"/>
          <w:sz w:val="24"/>
          <w:szCs w:val="24"/>
        </w:rPr>
      </w:pPr>
      <w:r w:rsidRPr="001D7FBD">
        <w:rPr>
          <w:rFonts w:ascii="ＭＳ ゴシック" w:eastAsia="ＭＳ ゴシック" w:hAnsi="ＭＳ ゴシック" w:cs="ＭＳ Ｐゴシック" w:hint="eastAsia"/>
          <w:color w:val="000000"/>
          <w:kern w:val="0"/>
          <w:sz w:val="24"/>
          <w:szCs w:val="24"/>
        </w:rPr>
        <w:t>なお、病気・介護・妊娠・出産・育児などのやむを得ない事情により、認定動作士・臨床動作士としての活動及び研修ができない期間のあった者について、更新猶予の対応もございます。該当の方は上記期限までにお問い合わせください。</w:t>
      </w:r>
    </w:p>
    <w:p w:rsidR="001D7FBD" w:rsidRPr="001D7FBD" w:rsidRDefault="001D7FBD" w:rsidP="001D7FBD">
      <w:pPr>
        <w:widowControl/>
        <w:spacing w:beforeLines="50" w:before="180"/>
        <w:ind w:firstLine="240"/>
        <w:rPr>
          <w:rFonts w:ascii="ＭＳ Ｐゴシック" w:eastAsia="ＭＳ Ｐゴシック" w:hAnsi="ＭＳ Ｐゴシック" w:cs="ＭＳ Ｐゴシック"/>
          <w:kern w:val="0"/>
          <w:sz w:val="24"/>
          <w:szCs w:val="24"/>
        </w:rPr>
      </w:pPr>
      <w:r w:rsidRPr="001D7FBD">
        <w:rPr>
          <w:rFonts w:ascii="ＭＳ ゴシック" w:eastAsia="ＭＳ ゴシック" w:hAnsi="ＭＳ ゴシック" w:cs="ＭＳ Ｐゴシック" w:hint="eastAsia"/>
          <w:color w:val="000000"/>
          <w:kern w:val="0"/>
          <w:sz w:val="24"/>
          <w:szCs w:val="24"/>
        </w:rPr>
        <w:t>その他ご不明な点などございましたらご遠慮なくお問い合わせください。</w:t>
      </w:r>
    </w:p>
    <w:p w:rsidR="001D7FBD" w:rsidRDefault="001D7FBD" w:rsidP="001D7FBD">
      <w:pPr>
        <w:widowControl/>
        <w:ind w:firstLine="240"/>
        <w:rPr>
          <w:rFonts w:ascii="ＭＳ ゴシック" w:eastAsia="ＭＳ ゴシック" w:hAnsi="ＭＳ ゴシック" w:cs="ＭＳ Ｐゴシック"/>
          <w:color w:val="000000"/>
          <w:kern w:val="0"/>
          <w:sz w:val="24"/>
          <w:szCs w:val="24"/>
        </w:rPr>
      </w:pPr>
      <w:r w:rsidRPr="001D7FBD">
        <w:rPr>
          <w:rFonts w:ascii="ＭＳ ゴシック" w:eastAsia="ＭＳ ゴシック" w:hAnsi="ＭＳ ゴシック" w:cs="ＭＳ Ｐゴシック" w:hint="eastAsia"/>
          <w:color w:val="000000"/>
          <w:kern w:val="0"/>
          <w:sz w:val="24"/>
          <w:szCs w:val="24"/>
        </w:rPr>
        <w:t xml:space="preserve">時節柄、どうぞご自愛くださいませ。　　　　　　　　　　　　　　</w:t>
      </w:r>
    </w:p>
    <w:p w:rsidR="001D7FBD" w:rsidRPr="001D7FBD" w:rsidRDefault="001D7FBD" w:rsidP="001D7FBD">
      <w:pPr>
        <w:widowControl/>
        <w:ind w:left="6360" w:firstLineChars="500" w:firstLine="1200"/>
        <w:rPr>
          <w:rFonts w:ascii="ＭＳ Ｐゴシック" w:eastAsia="ＭＳ Ｐゴシック" w:hAnsi="ＭＳ Ｐゴシック" w:cs="ＭＳ Ｐゴシック"/>
          <w:kern w:val="0"/>
          <w:sz w:val="24"/>
          <w:szCs w:val="24"/>
        </w:rPr>
      </w:pPr>
      <w:r w:rsidRPr="001D7FBD">
        <w:rPr>
          <w:rFonts w:ascii="ＭＳ ゴシック" w:eastAsia="ＭＳ ゴシック" w:hAnsi="ＭＳ ゴシック" w:cs="ＭＳ Ｐゴシック" w:hint="eastAsia"/>
          <w:color w:val="000000"/>
          <w:kern w:val="0"/>
          <w:sz w:val="24"/>
          <w:szCs w:val="24"/>
        </w:rPr>
        <w:t xml:space="preserve">　敬具</w:t>
      </w:r>
    </w:p>
    <w:p w:rsidR="001D7FBD" w:rsidRPr="001D7FBD" w:rsidRDefault="001D7FBD" w:rsidP="001D7FBD">
      <w:pPr>
        <w:widowControl/>
        <w:spacing w:beforeLines="50" w:before="180"/>
        <w:rPr>
          <w:rFonts w:ascii="ＭＳ Ｐゴシック" w:eastAsia="ＭＳ Ｐゴシック" w:hAnsi="ＭＳ Ｐゴシック" w:cs="ＭＳ Ｐゴシック"/>
          <w:kern w:val="0"/>
          <w:sz w:val="24"/>
          <w:szCs w:val="24"/>
        </w:rPr>
      </w:pPr>
      <w:r w:rsidRPr="001D7FBD">
        <w:rPr>
          <w:rFonts w:ascii="ＭＳ ゴシック" w:eastAsia="ＭＳ ゴシック" w:hAnsi="ＭＳ ゴシック" w:cs="ＭＳ Ｐゴシック" w:hint="eastAsia"/>
          <w:color w:val="000000"/>
          <w:kern w:val="0"/>
          <w:sz w:val="24"/>
          <w:szCs w:val="24"/>
        </w:rPr>
        <w:t>【郵送先】</w:t>
      </w:r>
    </w:p>
    <w:p w:rsidR="001D7FBD" w:rsidRPr="001D7FBD" w:rsidRDefault="001D7FBD" w:rsidP="001D7FBD">
      <w:pPr>
        <w:widowControl/>
        <w:rPr>
          <w:rFonts w:ascii="ＭＳ Ｐゴシック" w:eastAsia="ＭＳ Ｐゴシック" w:hAnsi="ＭＳ Ｐゴシック" w:cs="ＭＳ Ｐゴシック"/>
          <w:kern w:val="0"/>
          <w:sz w:val="24"/>
          <w:szCs w:val="24"/>
        </w:rPr>
      </w:pPr>
      <w:r w:rsidRPr="001D7FBD">
        <w:rPr>
          <w:rFonts w:ascii="ＭＳ ゴシック" w:eastAsia="ＭＳ ゴシック" w:hAnsi="ＭＳ ゴシック" w:cs="ＭＳ Ｐゴシック" w:hint="eastAsia"/>
          <w:color w:val="000000"/>
          <w:kern w:val="0"/>
          <w:sz w:val="24"/>
          <w:szCs w:val="24"/>
        </w:rPr>
        <w:t>〒520-0835　滋賀県大津市別保1丁目8-20-508　宮脇方</w:t>
      </w:r>
    </w:p>
    <w:p w:rsidR="001D7FBD" w:rsidRPr="001D7FBD" w:rsidRDefault="001D7FBD" w:rsidP="001D7FBD">
      <w:pPr>
        <w:widowControl/>
        <w:rPr>
          <w:rFonts w:ascii="ＭＳ Ｐゴシック" w:eastAsia="ＭＳ Ｐゴシック" w:hAnsi="ＭＳ Ｐゴシック" w:cs="ＭＳ Ｐゴシック"/>
          <w:kern w:val="0"/>
          <w:sz w:val="24"/>
          <w:szCs w:val="24"/>
        </w:rPr>
      </w:pPr>
      <w:r w:rsidRPr="001D7FBD">
        <w:rPr>
          <w:rFonts w:ascii="ＭＳ ゴシック" w:eastAsia="ＭＳ ゴシック" w:hAnsi="ＭＳ ゴシック" w:cs="ＭＳ Ｐゴシック" w:hint="eastAsia"/>
          <w:color w:val="000000"/>
          <w:kern w:val="0"/>
          <w:sz w:val="24"/>
          <w:szCs w:val="24"/>
        </w:rPr>
        <w:t>日本臨床動作学会　資格認定委員会</w:t>
      </w:r>
    </w:p>
    <w:p w:rsidR="001D7FBD" w:rsidRPr="001D7FBD" w:rsidRDefault="001D7FBD" w:rsidP="001D7FBD">
      <w:pPr>
        <w:widowControl/>
        <w:rPr>
          <w:rFonts w:ascii="ＭＳ Ｐゴシック" w:eastAsia="ＭＳ Ｐゴシック" w:hAnsi="ＭＳ Ｐゴシック" w:cs="ＭＳ Ｐゴシック"/>
          <w:kern w:val="0"/>
          <w:sz w:val="24"/>
          <w:szCs w:val="24"/>
        </w:rPr>
      </w:pPr>
      <w:r w:rsidRPr="001D7FBD">
        <w:rPr>
          <w:rFonts w:ascii="ＭＳ ゴシック" w:eastAsia="ＭＳ ゴシック" w:hAnsi="ＭＳ ゴシック" w:cs="ＭＳ Ｐゴシック" w:hint="eastAsia"/>
          <w:color w:val="000000"/>
          <w:kern w:val="0"/>
          <w:sz w:val="24"/>
          <w:szCs w:val="24"/>
        </w:rPr>
        <w:t>【資格認定委員会連絡アドレス】</w:t>
      </w:r>
    </w:p>
    <w:p w:rsidR="00463AF1" w:rsidRPr="001D7FBD" w:rsidRDefault="001D7FBD" w:rsidP="001D7FBD">
      <w:pPr>
        <w:widowControl/>
        <w:rPr>
          <w:rFonts w:ascii="ＭＳ Ｐゴシック" w:eastAsia="ＭＳ Ｐゴシック" w:hAnsi="ＭＳ Ｐゴシック" w:cs="ＭＳ Ｐゴシック" w:hint="eastAsia"/>
          <w:kern w:val="0"/>
          <w:sz w:val="24"/>
          <w:szCs w:val="24"/>
        </w:rPr>
      </w:pPr>
      <w:r w:rsidRPr="001D7FBD">
        <w:rPr>
          <w:rFonts w:ascii="ＭＳ ゴシック" w:eastAsia="ＭＳ ゴシック" w:hAnsi="ＭＳ ゴシック" w:cs="ＭＳ Ｐゴシック" w:hint="eastAsia"/>
          <w:color w:val="000000"/>
          <w:kern w:val="0"/>
          <w:sz w:val="24"/>
          <w:szCs w:val="24"/>
        </w:rPr>
        <w:t>E-mail：dohsashikaku@gmail.com</w:t>
      </w:r>
    </w:p>
    <w:sectPr w:rsidR="00463AF1" w:rsidRPr="001D7FBD" w:rsidSect="001D7FBD">
      <w:pgSz w:w="11906" w:h="16838"/>
      <w:pgMar w:top="1276"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FBD"/>
    <w:rsid w:val="001D7FBD"/>
    <w:rsid w:val="002D7FE3"/>
    <w:rsid w:val="00463AF1"/>
    <w:rsid w:val="005D5DD4"/>
    <w:rsid w:val="00957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2A9A688-61B4-45D7-8960-2A5C4029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D5DD4"/>
    <w:rPr>
      <w:rFonts w:ascii="ＭＳ ゴシック" w:eastAsia="ＭＳ ゴシック" w:hAnsi="ＭＳ ゴシック" w:cs="ＭＳ Ｐゴシック"/>
      <w:color w:val="000000"/>
      <w:kern w:val="0"/>
      <w:sz w:val="24"/>
      <w:szCs w:val="24"/>
    </w:rPr>
  </w:style>
  <w:style w:type="character" w:customStyle="1" w:styleId="a4">
    <w:name w:val="挨拶文 (文字)"/>
    <w:basedOn w:val="a0"/>
    <w:link w:val="a3"/>
    <w:uiPriority w:val="99"/>
    <w:rsid w:val="005D5DD4"/>
    <w:rPr>
      <w:rFonts w:ascii="ＭＳ ゴシック" w:eastAsia="ＭＳ ゴシック" w:hAnsi="ＭＳ ゴシック" w:cs="ＭＳ Ｐゴシック"/>
      <w:color w:val="000000"/>
      <w:kern w:val="0"/>
      <w:sz w:val="24"/>
      <w:szCs w:val="24"/>
    </w:rPr>
  </w:style>
  <w:style w:type="paragraph" w:styleId="a5">
    <w:name w:val="Closing"/>
    <w:basedOn w:val="a"/>
    <w:link w:val="a6"/>
    <w:uiPriority w:val="99"/>
    <w:unhideWhenUsed/>
    <w:rsid w:val="005D5DD4"/>
    <w:pPr>
      <w:jc w:val="right"/>
    </w:pPr>
    <w:rPr>
      <w:rFonts w:ascii="ＭＳ ゴシック" w:eastAsia="ＭＳ ゴシック" w:hAnsi="ＭＳ ゴシック" w:cs="ＭＳ Ｐゴシック"/>
      <w:color w:val="000000"/>
      <w:kern w:val="0"/>
      <w:sz w:val="24"/>
      <w:szCs w:val="24"/>
    </w:rPr>
  </w:style>
  <w:style w:type="character" w:customStyle="1" w:styleId="a6">
    <w:name w:val="結語 (文字)"/>
    <w:basedOn w:val="a0"/>
    <w:link w:val="a5"/>
    <w:uiPriority w:val="99"/>
    <w:rsid w:val="005D5DD4"/>
    <w:rPr>
      <w:rFonts w:ascii="ＭＳ ゴシック" w:eastAsia="ＭＳ ゴシック" w:hAnsi="ＭＳ 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28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miyawaki hiroshi</dc:creator>
  <cp:keywords/>
  <dc:description/>
  <cp:lastModifiedBy>miyawaki hiroshi</cp:lastModifiedBy>
  <cp:revision>2</cp:revision>
  <dcterms:created xsi:type="dcterms:W3CDTF">2019-10-20T17:21:00Z</dcterms:created>
  <dcterms:modified xsi:type="dcterms:W3CDTF">2019-10-20T18:15:00Z</dcterms:modified>
</cp:coreProperties>
</file>